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A6688" w14:textId="08CE466C" w:rsidR="00723ED1" w:rsidRDefault="00BB1C6F" w:rsidP="00B62673">
      <w:pPr>
        <w:tabs>
          <w:tab w:val="left" w:pos="6030"/>
        </w:tabs>
        <w:rPr>
          <w:rFonts w:ascii="Garamond" w:eastAsia="Times New Roman" w:hAnsi="Garamond" w:cs="Times New Roman"/>
          <w:sz w:val="24"/>
          <w:szCs w:val="24"/>
        </w:rPr>
      </w:pPr>
      <w:r w:rsidRPr="005104B8">
        <w:rPr>
          <w:rFonts w:ascii="Garamond" w:eastAsia="Times New Roman" w:hAnsi="Garamond" w:cs="Times New Roman"/>
          <w:sz w:val="24"/>
          <w:szCs w:val="24"/>
        </w:rPr>
        <w:t xml:space="preserve">Dear </w:t>
      </w:r>
      <w:r w:rsidR="00057E9A">
        <w:rPr>
          <w:rFonts w:ascii="Garamond" w:eastAsia="Times New Roman" w:hAnsi="Garamond" w:cs="Times New Roman"/>
          <w:sz w:val="24"/>
          <w:szCs w:val="24"/>
        </w:rPr>
        <w:t>w</w:t>
      </w:r>
      <w:r w:rsidR="00A140C1">
        <w:rPr>
          <w:rFonts w:ascii="Garamond" w:eastAsia="Times New Roman" w:hAnsi="Garamond" w:cs="Times New Roman"/>
          <w:sz w:val="24"/>
          <w:szCs w:val="24"/>
        </w:rPr>
        <w:t xml:space="preserve">ater </w:t>
      </w:r>
      <w:r w:rsidR="00057E9A">
        <w:rPr>
          <w:rFonts w:ascii="Garamond" w:eastAsia="Times New Roman" w:hAnsi="Garamond" w:cs="Times New Roman"/>
          <w:sz w:val="24"/>
          <w:szCs w:val="24"/>
        </w:rPr>
        <w:t>u</w:t>
      </w:r>
      <w:r w:rsidR="00A140C1">
        <w:rPr>
          <w:rFonts w:ascii="Garamond" w:eastAsia="Times New Roman" w:hAnsi="Garamond" w:cs="Times New Roman"/>
          <w:sz w:val="24"/>
          <w:szCs w:val="24"/>
        </w:rPr>
        <w:t>ser</w:t>
      </w:r>
      <w:r w:rsidRPr="005104B8">
        <w:rPr>
          <w:rFonts w:ascii="Garamond" w:eastAsia="Times New Roman" w:hAnsi="Garamond" w:cs="Times New Roman"/>
          <w:sz w:val="24"/>
          <w:szCs w:val="24"/>
        </w:rPr>
        <w:t>,</w:t>
      </w:r>
    </w:p>
    <w:p w14:paraId="7E73AB3D" w14:textId="77777777" w:rsidR="00D21A11" w:rsidRDefault="00D21A11" w:rsidP="00B62673">
      <w:pPr>
        <w:tabs>
          <w:tab w:val="left" w:pos="6030"/>
        </w:tabs>
        <w:rPr>
          <w:rFonts w:ascii="Garamond" w:eastAsia="Times New Roman" w:hAnsi="Garamond" w:cs="Times New Roman"/>
          <w:sz w:val="24"/>
          <w:szCs w:val="24"/>
        </w:rPr>
      </w:pPr>
    </w:p>
    <w:p w14:paraId="1ED831B8" w14:textId="2F878B76" w:rsidR="00AA6FE0" w:rsidRDefault="001B0ED2" w:rsidP="00B62F14">
      <w:pPr>
        <w:tabs>
          <w:tab w:val="left" w:pos="6030"/>
        </w:tabs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The</w:t>
      </w:r>
      <w:r w:rsidR="00D21A11">
        <w:rPr>
          <w:rFonts w:ascii="Garamond" w:eastAsia="Times New Roman" w:hAnsi="Garamond" w:cs="Times New Roman"/>
          <w:sz w:val="24"/>
          <w:szCs w:val="24"/>
        </w:rPr>
        <w:t xml:space="preserve"> City of Grosse Pointe Park is committed to increasing the quality of the existing water system by replacing water mains and non-compliant water service lines</w:t>
      </w:r>
      <w:r w:rsidR="00AA6FE0">
        <w:rPr>
          <w:rFonts w:ascii="Garamond" w:eastAsia="Times New Roman" w:hAnsi="Garamond" w:cs="Times New Roman"/>
          <w:sz w:val="24"/>
          <w:szCs w:val="24"/>
        </w:rPr>
        <w:t>.</w:t>
      </w:r>
      <w:r w:rsidR="00A125D4">
        <w:rPr>
          <w:rFonts w:ascii="Garamond" w:eastAsia="Times New Roman" w:hAnsi="Garamond" w:cs="Times New Roman"/>
          <w:sz w:val="24"/>
          <w:szCs w:val="24"/>
        </w:rPr>
        <w:t xml:space="preserve"> </w:t>
      </w:r>
      <w:r>
        <w:rPr>
          <w:rFonts w:ascii="Garamond" w:eastAsia="Times New Roman" w:hAnsi="Garamond" w:cs="Times New Roman"/>
          <w:sz w:val="24"/>
          <w:szCs w:val="24"/>
        </w:rPr>
        <w:t xml:space="preserve">As part of this commitment, the </w:t>
      </w:r>
      <w:proofErr w:type="gramStart"/>
      <w:r>
        <w:rPr>
          <w:rFonts w:ascii="Garamond" w:eastAsia="Times New Roman" w:hAnsi="Garamond" w:cs="Times New Roman"/>
          <w:sz w:val="24"/>
          <w:szCs w:val="24"/>
        </w:rPr>
        <w:t>City</w:t>
      </w:r>
      <w:proofErr w:type="gramEnd"/>
      <w:r>
        <w:rPr>
          <w:rFonts w:ascii="Garamond" w:eastAsia="Times New Roman" w:hAnsi="Garamond" w:cs="Times New Roman"/>
          <w:sz w:val="24"/>
          <w:szCs w:val="24"/>
        </w:rPr>
        <w:t xml:space="preserve"> follows the requirements put in place by the Michigan Department of Environment, Great Lakes and Energy (EGLE), to inventory and </w:t>
      </w:r>
      <w:r w:rsidR="00240DC8">
        <w:rPr>
          <w:rFonts w:ascii="Garamond" w:eastAsia="Times New Roman" w:hAnsi="Garamond" w:cs="Times New Roman"/>
          <w:sz w:val="24"/>
          <w:szCs w:val="24"/>
        </w:rPr>
        <w:t xml:space="preserve">plan for the most efficient water system upgrades. </w:t>
      </w:r>
    </w:p>
    <w:p w14:paraId="5AC14C25" w14:textId="77777777" w:rsidR="00AA6FE0" w:rsidRDefault="00AA6FE0" w:rsidP="00B62F14">
      <w:pPr>
        <w:tabs>
          <w:tab w:val="left" w:pos="6030"/>
        </w:tabs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7ACDDA39" w14:textId="296814A8" w:rsidR="00AA6FE0" w:rsidRDefault="001B0ED2" w:rsidP="00B62F14">
      <w:pPr>
        <w:tabs>
          <w:tab w:val="left" w:pos="6030"/>
        </w:tabs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EGLE </w:t>
      </w:r>
      <w:r w:rsidR="00D21A11">
        <w:rPr>
          <w:rFonts w:ascii="Garamond" w:eastAsia="Times New Roman" w:hAnsi="Garamond" w:cs="Times New Roman"/>
          <w:sz w:val="24"/>
          <w:szCs w:val="24"/>
        </w:rPr>
        <w:t xml:space="preserve">requires that each community in the </w:t>
      </w:r>
      <w:r w:rsidR="00AA6FE0">
        <w:rPr>
          <w:rFonts w:ascii="Garamond" w:eastAsia="Times New Roman" w:hAnsi="Garamond" w:cs="Times New Roman"/>
          <w:sz w:val="24"/>
          <w:szCs w:val="24"/>
        </w:rPr>
        <w:t>S</w:t>
      </w:r>
      <w:r w:rsidR="00D21A11">
        <w:rPr>
          <w:rFonts w:ascii="Garamond" w:eastAsia="Times New Roman" w:hAnsi="Garamond" w:cs="Times New Roman"/>
          <w:sz w:val="24"/>
          <w:szCs w:val="24"/>
        </w:rPr>
        <w:t xml:space="preserve">tate of Michigan perform physical verifications of a portion of </w:t>
      </w:r>
      <w:r w:rsidR="00AA6FE0">
        <w:rPr>
          <w:rFonts w:ascii="Garamond" w:eastAsia="Times New Roman" w:hAnsi="Garamond" w:cs="Times New Roman"/>
          <w:sz w:val="24"/>
          <w:szCs w:val="24"/>
        </w:rPr>
        <w:t>their water services</w:t>
      </w:r>
      <w:r w:rsidR="00D21A11">
        <w:rPr>
          <w:rFonts w:ascii="Garamond" w:eastAsia="Times New Roman" w:hAnsi="Garamond" w:cs="Times New Roman"/>
          <w:sz w:val="24"/>
          <w:szCs w:val="24"/>
        </w:rPr>
        <w:t xml:space="preserve"> in their community to confirm </w:t>
      </w:r>
      <w:r w:rsidR="00AA6FE0">
        <w:rPr>
          <w:rFonts w:ascii="Garamond" w:eastAsia="Times New Roman" w:hAnsi="Garamond" w:cs="Times New Roman"/>
          <w:sz w:val="24"/>
          <w:szCs w:val="24"/>
        </w:rPr>
        <w:t>the pipe</w:t>
      </w:r>
      <w:r w:rsidR="00D21A11">
        <w:rPr>
          <w:rFonts w:ascii="Garamond" w:eastAsia="Times New Roman" w:hAnsi="Garamond" w:cs="Times New Roman"/>
          <w:sz w:val="24"/>
          <w:szCs w:val="24"/>
        </w:rPr>
        <w:t xml:space="preserve"> material.</w:t>
      </w:r>
      <w:r w:rsidR="00AA6FE0">
        <w:rPr>
          <w:rFonts w:ascii="Garamond" w:eastAsia="Times New Roman" w:hAnsi="Garamond" w:cs="Times New Roman"/>
          <w:sz w:val="24"/>
          <w:szCs w:val="24"/>
        </w:rPr>
        <w:t xml:space="preserve"> </w:t>
      </w:r>
      <w:r w:rsidR="007B6C9E">
        <w:rPr>
          <w:rFonts w:ascii="Garamond" w:eastAsia="Times New Roman" w:hAnsi="Garamond" w:cs="Times New Roman"/>
          <w:sz w:val="24"/>
          <w:szCs w:val="24"/>
        </w:rPr>
        <w:t>In response,</w:t>
      </w:r>
      <w:r w:rsidR="00AA6FE0">
        <w:rPr>
          <w:rFonts w:ascii="Garamond" w:eastAsia="Times New Roman" w:hAnsi="Garamond" w:cs="Times New Roman"/>
          <w:sz w:val="24"/>
          <w:szCs w:val="24"/>
        </w:rPr>
        <w:t xml:space="preserve"> the City has pursued and received a </w:t>
      </w:r>
      <w:r w:rsidR="00240DC8" w:rsidRPr="00240DC8">
        <w:rPr>
          <w:rFonts w:ascii="Garamond" w:eastAsia="Times New Roman" w:hAnsi="Garamond" w:cs="Times New Roman"/>
          <w:sz w:val="24"/>
          <w:szCs w:val="24"/>
        </w:rPr>
        <w:t>Community Technical, Managerial, and Financial (TMF) Support for Lead Line Replacement</w:t>
      </w:r>
      <w:r w:rsidR="007B6C9E">
        <w:rPr>
          <w:rFonts w:ascii="Garamond" w:eastAsia="Times New Roman" w:hAnsi="Garamond" w:cs="Times New Roman"/>
          <w:sz w:val="24"/>
          <w:szCs w:val="24"/>
        </w:rPr>
        <w:t xml:space="preserve"> grant</w:t>
      </w:r>
      <w:r w:rsidR="00240DC8">
        <w:rPr>
          <w:rFonts w:ascii="Garamond" w:eastAsia="Times New Roman" w:hAnsi="Garamond" w:cs="Times New Roman"/>
          <w:sz w:val="24"/>
          <w:szCs w:val="24"/>
        </w:rPr>
        <w:t>.</w:t>
      </w:r>
    </w:p>
    <w:p w14:paraId="2E8FD9B9" w14:textId="77777777" w:rsidR="00AA6FE0" w:rsidRDefault="00AA6FE0" w:rsidP="00B62F14">
      <w:pPr>
        <w:tabs>
          <w:tab w:val="left" w:pos="6030"/>
        </w:tabs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7024ECE1" w14:textId="37F97082" w:rsidR="00D21A11" w:rsidRDefault="00AA6FE0" w:rsidP="00B62F14">
      <w:pPr>
        <w:tabs>
          <w:tab w:val="left" w:pos="6030"/>
        </w:tabs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In order to meet the requirements of the </w:t>
      </w:r>
      <w:r w:rsidRPr="00AA6FE0">
        <w:rPr>
          <w:rFonts w:ascii="Garamond" w:eastAsia="Times New Roman" w:hAnsi="Garamond" w:cs="Times New Roman"/>
          <w:sz w:val="24"/>
          <w:szCs w:val="24"/>
        </w:rPr>
        <w:t>Complete Distribution System Materials Inventory</w:t>
      </w:r>
      <w:r>
        <w:rPr>
          <w:rFonts w:ascii="Garamond" w:eastAsia="Times New Roman" w:hAnsi="Garamond" w:cs="Times New Roman"/>
          <w:sz w:val="24"/>
          <w:szCs w:val="24"/>
        </w:rPr>
        <w:t xml:space="preserve">, a water service must be physically verified in three locations on the water </w:t>
      </w:r>
      <w:proofErr w:type="gramStart"/>
      <w:r>
        <w:rPr>
          <w:rFonts w:ascii="Garamond" w:eastAsia="Times New Roman" w:hAnsi="Garamond" w:cs="Times New Roman"/>
          <w:sz w:val="24"/>
          <w:szCs w:val="24"/>
        </w:rPr>
        <w:t>service;</w:t>
      </w:r>
      <w:proofErr w:type="gramEnd"/>
      <w:r>
        <w:rPr>
          <w:rFonts w:ascii="Garamond" w:eastAsia="Times New Roman" w:hAnsi="Garamond" w:cs="Times New Roman"/>
          <w:sz w:val="24"/>
          <w:szCs w:val="24"/>
        </w:rPr>
        <w:t xml:space="preserve"> location 1-3 of the following diagram. </w:t>
      </w:r>
    </w:p>
    <w:p w14:paraId="4E214FE2" w14:textId="117391E0" w:rsidR="007B6C9E" w:rsidRDefault="00057E9A" w:rsidP="00CB5F1F">
      <w:pPr>
        <w:tabs>
          <w:tab w:val="left" w:pos="6030"/>
        </w:tabs>
        <w:jc w:val="center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noProof/>
          <w:sz w:val="24"/>
          <w:szCs w:val="24"/>
        </w:rPr>
        <w:drawing>
          <wp:inline distT="0" distB="0" distL="0" distR="0" wp14:anchorId="19B00410" wp14:editId="42FDC02E">
            <wp:extent cx="6666230" cy="3208020"/>
            <wp:effectExtent l="0" t="0" r="1270" b="0"/>
            <wp:docPr id="1426044330" name="Picture 1" descr="A diagram of a hou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044330" name="Picture 1" descr="A diagram of a house&#10;&#10;Description automatically generated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5" t="10794" b="52850"/>
                    <a:stretch/>
                  </pic:blipFill>
                  <pic:spPr bwMode="auto">
                    <a:xfrm>
                      <a:off x="0" y="0"/>
                      <a:ext cx="6666230" cy="3208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DF48FE" w14:textId="77777777" w:rsidR="00057E9A" w:rsidRDefault="00057E9A" w:rsidP="00CB5F1F">
      <w:pPr>
        <w:tabs>
          <w:tab w:val="left" w:pos="6030"/>
        </w:tabs>
        <w:jc w:val="center"/>
        <w:rPr>
          <w:rFonts w:ascii="Garamond" w:eastAsia="Times New Roman" w:hAnsi="Garamond" w:cs="Times New Roman"/>
          <w:sz w:val="24"/>
          <w:szCs w:val="24"/>
        </w:rPr>
      </w:pPr>
    </w:p>
    <w:p w14:paraId="259FF03A" w14:textId="2651E4DE" w:rsidR="00A17817" w:rsidRDefault="00D125CD" w:rsidP="00B62F14">
      <w:pPr>
        <w:tabs>
          <w:tab w:val="left" w:pos="6030"/>
        </w:tabs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 xml:space="preserve">Using the TMF Grant, a physical verification of the material of the water service to your home was performed. </w:t>
      </w:r>
      <w:r w:rsidR="00A140C1" w:rsidRPr="00A140C1">
        <w:rPr>
          <w:rFonts w:ascii="Garamond" w:eastAsia="Times New Roman" w:hAnsi="Garamond" w:cs="Times New Roman"/>
          <w:sz w:val="24"/>
          <w:szCs w:val="24"/>
        </w:rPr>
        <w:t xml:space="preserve">The City of Grosse Pointe Park has determined that </w:t>
      </w:r>
      <w:r w:rsidR="00CB5F1F">
        <w:rPr>
          <w:rFonts w:ascii="Garamond" w:eastAsia="Times New Roman" w:hAnsi="Garamond" w:cs="Times New Roman"/>
          <w:sz w:val="24"/>
          <w:szCs w:val="24"/>
        </w:rPr>
        <w:t xml:space="preserve">your entire water service is made of non-lead material, such as </w:t>
      </w:r>
      <w:r w:rsidR="00CB5F1F" w:rsidRPr="00CB5F1F">
        <w:rPr>
          <w:rFonts w:ascii="Garamond" w:eastAsia="Times New Roman" w:hAnsi="Garamond" w:cs="Times New Roman"/>
          <w:b/>
          <w:bCs/>
          <w:sz w:val="24"/>
          <w:szCs w:val="24"/>
        </w:rPr>
        <w:t xml:space="preserve">copper or Plastic. </w:t>
      </w:r>
      <w:r w:rsidR="00A17817" w:rsidRPr="00CB5F1F">
        <w:rPr>
          <w:rFonts w:ascii="Garamond" w:eastAsia="Times New Roman" w:hAnsi="Garamond" w:cs="Times New Roman"/>
          <w:b/>
          <w:bCs/>
          <w:sz w:val="24"/>
          <w:szCs w:val="24"/>
        </w:rPr>
        <w:t xml:space="preserve"> </w:t>
      </w:r>
    </w:p>
    <w:p w14:paraId="43B9DFFF" w14:textId="77777777" w:rsidR="00A140C1" w:rsidRDefault="00A140C1" w:rsidP="00B62F14">
      <w:pPr>
        <w:tabs>
          <w:tab w:val="left" w:pos="6030"/>
        </w:tabs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79FA91F2" w14:textId="653780DF" w:rsidR="007A6C5F" w:rsidRPr="001B0ED2" w:rsidRDefault="00B62F14" w:rsidP="00B62F14">
      <w:pPr>
        <w:tabs>
          <w:tab w:val="left" w:pos="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I</w:t>
      </w:r>
      <w:r w:rsidR="00D125CD">
        <w:rPr>
          <w:rFonts w:ascii="Garamond" w:eastAsia="Times New Roman" w:hAnsi="Garamond" w:cs="Times New Roman"/>
          <w:sz w:val="24"/>
          <w:szCs w:val="24"/>
        </w:rPr>
        <w:t>f</w:t>
      </w:r>
      <w:r w:rsidR="001B0ED2">
        <w:rPr>
          <w:rFonts w:ascii="Garamond" w:eastAsia="Times New Roman" w:hAnsi="Garamond" w:cs="Times New Roman"/>
          <w:sz w:val="24"/>
          <w:szCs w:val="24"/>
        </w:rPr>
        <w:t xml:space="preserve"> you have any questions, please reach out to the City’s DPW at (313) 822-5100. </w:t>
      </w:r>
    </w:p>
    <w:p w14:paraId="59B94DBE" w14:textId="77777777" w:rsidR="00D26DCC" w:rsidRDefault="00D26DCC" w:rsidP="00B62F14">
      <w:pPr>
        <w:tabs>
          <w:tab w:val="left" w:pos="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3DC97E5E" w14:textId="39E08788" w:rsidR="007A6C5F" w:rsidRDefault="007A6C5F" w:rsidP="00B62F14">
      <w:pPr>
        <w:tabs>
          <w:tab w:val="left" w:pos="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Thank you,</w:t>
      </w:r>
    </w:p>
    <w:p w14:paraId="506D0CC0" w14:textId="77777777" w:rsidR="007A6C5F" w:rsidRDefault="007A6C5F" w:rsidP="00B62F14">
      <w:pPr>
        <w:tabs>
          <w:tab w:val="left" w:pos="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560B18B1" w14:textId="77777777" w:rsidR="00CB5F1F" w:rsidRDefault="00CB5F1F" w:rsidP="00B62F14">
      <w:pPr>
        <w:tabs>
          <w:tab w:val="left" w:pos="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Garamond" w:eastAsia="Times New Roman" w:hAnsi="Garamond" w:cs="Times New Roman"/>
          <w:sz w:val="24"/>
          <w:szCs w:val="24"/>
        </w:rPr>
      </w:pPr>
    </w:p>
    <w:p w14:paraId="15A9E935" w14:textId="775E0390" w:rsidR="007A26E3" w:rsidRPr="00D26DCC" w:rsidRDefault="007A6C5F" w:rsidP="00CB5F1F">
      <w:pPr>
        <w:tabs>
          <w:tab w:val="left" w:pos="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both"/>
        <w:rPr>
          <w:rFonts w:ascii="Garamond" w:eastAsia="Times New Roman" w:hAnsi="Garamond" w:cs="Times New Roman"/>
          <w:sz w:val="24"/>
          <w:szCs w:val="24"/>
        </w:rPr>
      </w:pPr>
      <w:r>
        <w:rPr>
          <w:rFonts w:ascii="Garamond" w:eastAsia="Times New Roman" w:hAnsi="Garamond" w:cs="Times New Roman"/>
          <w:sz w:val="24"/>
          <w:szCs w:val="24"/>
        </w:rPr>
        <w:t>City of Grosse Pointe Park Department of Public Work</w:t>
      </w:r>
      <w:r w:rsidR="00D26DCC">
        <w:rPr>
          <w:rFonts w:ascii="Garamond" w:eastAsia="Times New Roman" w:hAnsi="Garamond" w:cs="Times New Roman"/>
          <w:sz w:val="24"/>
          <w:szCs w:val="24"/>
        </w:rPr>
        <w:t>s</w:t>
      </w:r>
    </w:p>
    <w:sectPr w:rsidR="007A26E3" w:rsidRPr="00D26DCC" w:rsidSect="00723ED1">
      <w:headerReference w:type="default" r:id="rId9"/>
      <w:headerReference w:type="first" r:id="rId10"/>
      <w:footerReference w:type="first" r:id="rId11"/>
      <w:pgSz w:w="12240" w:h="15840"/>
      <w:pgMar w:top="864" w:right="720" w:bottom="108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66978C" w14:textId="77777777" w:rsidR="00146E95" w:rsidRDefault="00146E95" w:rsidP="00AD4F9D">
      <w:r>
        <w:separator/>
      </w:r>
    </w:p>
  </w:endnote>
  <w:endnote w:type="continuationSeparator" w:id="0">
    <w:p w14:paraId="3A32D232" w14:textId="77777777" w:rsidR="00146E95" w:rsidRDefault="00146E95" w:rsidP="00AD4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E0792A" w14:textId="406ACB19" w:rsidR="00A01778" w:rsidRDefault="00A01778" w:rsidP="00A01778">
    <w:pPr>
      <w:pStyle w:val="Footer"/>
      <w:tabs>
        <w:tab w:val="left" w:pos="359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C11370" w14:textId="77777777" w:rsidR="00146E95" w:rsidRDefault="00146E95" w:rsidP="00AD4F9D">
      <w:r>
        <w:separator/>
      </w:r>
    </w:p>
  </w:footnote>
  <w:footnote w:type="continuationSeparator" w:id="0">
    <w:p w14:paraId="336281D3" w14:textId="77777777" w:rsidR="00146E95" w:rsidRDefault="00146E95" w:rsidP="00AD4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6EAE1B" w14:textId="2D5E91D5" w:rsidR="00AD4F9D" w:rsidRDefault="00842CD3">
    <w:pPr>
      <w:pStyle w:val="Header"/>
    </w:pPr>
    <w:r w:rsidRPr="001814D9">
      <w:rPr>
        <w:noProof/>
      </w:rPr>
      <w:drawing>
        <wp:anchor distT="0" distB="0" distL="114300" distR="114300" simplePos="0" relativeHeight="251666432" behindDoc="0" locked="0" layoutInCell="1" allowOverlap="1" wp14:anchorId="200D5380" wp14:editId="3D4075CD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579120" cy="570865"/>
          <wp:effectExtent l="0" t="0" r="0" b="635"/>
          <wp:wrapTopAndBottom/>
          <wp:docPr id="1610906814" name="Picture 1610906814" descr="Logo, company name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FB922009-4655-469F-8AD6-6EAB5F87C75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Logo, company name&#10;&#10;Description automatically generated">
                    <a:extLst>
                      <a:ext uri="{FF2B5EF4-FFF2-40B4-BE49-F238E27FC236}">
                        <a16:creationId xmlns:a16="http://schemas.microsoft.com/office/drawing/2014/main" id="{FB922009-4655-469F-8AD6-6EAB5F87C75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20"/>
                  <a:stretch/>
                </pic:blipFill>
                <pic:spPr>
                  <a:xfrm>
                    <a:off x="0" y="0"/>
                    <a:ext cx="579120" cy="570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D17EE7" w14:textId="12116560" w:rsidR="00D4484A" w:rsidRDefault="001814D9" w:rsidP="007566A9">
    <w:pPr>
      <w:pStyle w:val="Header"/>
      <w:tabs>
        <w:tab w:val="clear" w:pos="4680"/>
        <w:tab w:val="clear" w:pos="9360"/>
        <w:tab w:val="left" w:pos="7256"/>
      </w:tabs>
      <w:jc w:val="center"/>
    </w:pPr>
    <w:r w:rsidRPr="001814D9">
      <w:rPr>
        <w:noProof/>
      </w:rPr>
      <w:drawing>
        <wp:anchor distT="0" distB="0" distL="114300" distR="114300" simplePos="0" relativeHeight="251664384" behindDoc="0" locked="0" layoutInCell="1" allowOverlap="1" wp14:anchorId="52373C5D" wp14:editId="5B096CD5">
          <wp:simplePos x="0" y="0"/>
          <wp:positionH relativeFrom="margin">
            <wp:posOffset>2791460</wp:posOffset>
          </wp:positionH>
          <wp:positionV relativeFrom="paragraph">
            <wp:posOffset>152400</wp:posOffset>
          </wp:positionV>
          <wp:extent cx="1129030" cy="1113155"/>
          <wp:effectExtent l="0" t="0" r="0" b="0"/>
          <wp:wrapTopAndBottom/>
          <wp:docPr id="3" name="Picture 4" descr="Logo, company name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FB922009-4655-469F-8AD6-6EAB5F87C75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Logo, company name&#10;&#10;Description automatically generated">
                    <a:extLst>
                      <a:ext uri="{FF2B5EF4-FFF2-40B4-BE49-F238E27FC236}">
                        <a16:creationId xmlns:a16="http://schemas.microsoft.com/office/drawing/2014/main" id="{FB922009-4655-469F-8AD6-6EAB5F87C75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20"/>
                  <a:stretch/>
                </pic:blipFill>
                <pic:spPr>
                  <a:xfrm>
                    <a:off x="0" y="0"/>
                    <a:ext cx="1129030" cy="1113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94CC8"/>
    <w:multiLevelType w:val="hybridMultilevel"/>
    <w:tmpl w:val="1C4A85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B68FA"/>
    <w:multiLevelType w:val="hybridMultilevel"/>
    <w:tmpl w:val="92C88E80"/>
    <w:lvl w:ilvl="0" w:tplc="4A0C0C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83E56"/>
    <w:multiLevelType w:val="hybridMultilevel"/>
    <w:tmpl w:val="653AF8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E70CEB"/>
    <w:multiLevelType w:val="hybridMultilevel"/>
    <w:tmpl w:val="352A1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9E2C20"/>
    <w:multiLevelType w:val="hybridMultilevel"/>
    <w:tmpl w:val="F2AC693C"/>
    <w:lvl w:ilvl="0" w:tplc="343C48A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334231"/>
    <w:multiLevelType w:val="hybridMultilevel"/>
    <w:tmpl w:val="0C14DE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7C335B"/>
    <w:multiLevelType w:val="hybridMultilevel"/>
    <w:tmpl w:val="352A10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C9710C"/>
    <w:multiLevelType w:val="hybridMultilevel"/>
    <w:tmpl w:val="79A672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86084752">
    <w:abstractNumId w:val="2"/>
  </w:num>
  <w:num w:numId="2" w16cid:durableId="283509678">
    <w:abstractNumId w:val="0"/>
  </w:num>
  <w:num w:numId="3" w16cid:durableId="781463682">
    <w:abstractNumId w:val="3"/>
  </w:num>
  <w:num w:numId="4" w16cid:durableId="579487922">
    <w:abstractNumId w:val="5"/>
  </w:num>
  <w:num w:numId="5" w16cid:durableId="2056199036">
    <w:abstractNumId w:val="6"/>
  </w:num>
  <w:num w:numId="6" w16cid:durableId="1498308739">
    <w:abstractNumId w:val="4"/>
  </w:num>
  <w:num w:numId="7" w16cid:durableId="1621955611">
    <w:abstractNumId w:val="7"/>
  </w:num>
  <w:num w:numId="8" w16cid:durableId="638190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ED1"/>
    <w:rsid w:val="00057E9A"/>
    <w:rsid w:val="000C06A5"/>
    <w:rsid w:val="000D7A54"/>
    <w:rsid w:val="000F4AB7"/>
    <w:rsid w:val="00146E95"/>
    <w:rsid w:val="00171735"/>
    <w:rsid w:val="001814D9"/>
    <w:rsid w:val="001A57C9"/>
    <w:rsid w:val="001B0ED2"/>
    <w:rsid w:val="001C34C1"/>
    <w:rsid w:val="001C4AF0"/>
    <w:rsid w:val="001E20F6"/>
    <w:rsid w:val="001F34DD"/>
    <w:rsid w:val="00240DC8"/>
    <w:rsid w:val="0024172E"/>
    <w:rsid w:val="00242CB0"/>
    <w:rsid w:val="002A7778"/>
    <w:rsid w:val="002B00BD"/>
    <w:rsid w:val="00304B7D"/>
    <w:rsid w:val="003051BC"/>
    <w:rsid w:val="00313E00"/>
    <w:rsid w:val="00315C7F"/>
    <w:rsid w:val="003B41CF"/>
    <w:rsid w:val="00431531"/>
    <w:rsid w:val="00445945"/>
    <w:rsid w:val="004A59D0"/>
    <w:rsid w:val="004B5EDB"/>
    <w:rsid w:val="005104B8"/>
    <w:rsid w:val="005177E2"/>
    <w:rsid w:val="00522BC8"/>
    <w:rsid w:val="0054231B"/>
    <w:rsid w:val="005471EF"/>
    <w:rsid w:val="00591BCA"/>
    <w:rsid w:val="005972FE"/>
    <w:rsid w:val="005D78CD"/>
    <w:rsid w:val="00603449"/>
    <w:rsid w:val="0067048F"/>
    <w:rsid w:val="00677B33"/>
    <w:rsid w:val="00684A9B"/>
    <w:rsid w:val="006A29BE"/>
    <w:rsid w:val="0070521A"/>
    <w:rsid w:val="00707A7A"/>
    <w:rsid w:val="007120AD"/>
    <w:rsid w:val="00723ED1"/>
    <w:rsid w:val="007566A9"/>
    <w:rsid w:val="00772E5F"/>
    <w:rsid w:val="00782F13"/>
    <w:rsid w:val="007A26E3"/>
    <w:rsid w:val="007A6C5F"/>
    <w:rsid w:val="007A7147"/>
    <w:rsid w:val="007B6C9E"/>
    <w:rsid w:val="007F2660"/>
    <w:rsid w:val="00842CD3"/>
    <w:rsid w:val="00843C90"/>
    <w:rsid w:val="00857708"/>
    <w:rsid w:val="008651F9"/>
    <w:rsid w:val="008D6EBC"/>
    <w:rsid w:val="009619A3"/>
    <w:rsid w:val="009A4360"/>
    <w:rsid w:val="009B239A"/>
    <w:rsid w:val="009C7999"/>
    <w:rsid w:val="009F63AB"/>
    <w:rsid w:val="00A01778"/>
    <w:rsid w:val="00A125D4"/>
    <w:rsid w:val="00A140C1"/>
    <w:rsid w:val="00A14B1E"/>
    <w:rsid w:val="00A17817"/>
    <w:rsid w:val="00A43AEE"/>
    <w:rsid w:val="00A50F29"/>
    <w:rsid w:val="00A72861"/>
    <w:rsid w:val="00A7578C"/>
    <w:rsid w:val="00A75AE7"/>
    <w:rsid w:val="00AA6FE0"/>
    <w:rsid w:val="00AA7591"/>
    <w:rsid w:val="00AB34EB"/>
    <w:rsid w:val="00AD4F9D"/>
    <w:rsid w:val="00AE35DF"/>
    <w:rsid w:val="00B37621"/>
    <w:rsid w:val="00B579C8"/>
    <w:rsid w:val="00B62673"/>
    <w:rsid w:val="00B62F14"/>
    <w:rsid w:val="00B72663"/>
    <w:rsid w:val="00BB1C6F"/>
    <w:rsid w:val="00BB36D1"/>
    <w:rsid w:val="00BE173A"/>
    <w:rsid w:val="00BF7EEC"/>
    <w:rsid w:val="00C11FFD"/>
    <w:rsid w:val="00C50103"/>
    <w:rsid w:val="00CB5F1F"/>
    <w:rsid w:val="00CC462C"/>
    <w:rsid w:val="00CD3BA0"/>
    <w:rsid w:val="00CF1A2C"/>
    <w:rsid w:val="00D125CD"/>
    <w:rsid w:val="00D21A11"/>
    <w:rsid w:val="00D26DCC"/>
    <w:rsid w:val="00D37358"/>
    <w:rsid w:val="00D4484A"/>
    <w:rsid w:val="00D643FF"/>
    <w:rsid w:val="00D90FCC"/>
    <w:rsid w:val="00DF0F9A"/>
    <w:rsid w:val="00E136A9"/>
    <w:rsid w:val="00E169A1"/>
    <w:rsid w:val="00E26665"/>
    <w:rsid w:val="00EB03C5"/>
    <w:rsid w:val="00EF286E"/>
    <w:rsid w:val="00F70E04"/>
    <w:rsid w:val="00F73B88"/>
    <w:rsid w:val="00FC0F71"/>
    <w:rsid w:val="00FD4E08"/>
    <w:rsid w:val="00FD589B"/>
    <w:rsid w:val="00FF0B86"/>
    <w:rsid w:val="00FF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C6D7EE"/>
  <w15:docId w15:val="{45D1F142-5F8C-4823-85B0-46967EFE1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77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40C1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40C1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F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4F9D"/>
  </w:style>
  <w:style w:type="paragraph" w:styleId="Footer">
    <w:name w:val="footer"/>
    <w:basedOn w:val="Normal"/>
    <w:link w:val="FooterChar"/>
    <w:uiPriority w:val="99"/>
    <w:unhideWhenUsed/>
    <w:rsid w:val="00AD4F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4F9D"/>
  </w:style>
  <w:style w:type="character" w:styleId="PlaceholderText">
    <w:name w:val="Placeholder Text"/>
    <w:basedOn w:val="DefaultParagraphFont"/>
    <w:uiPriority w:val="99"/>
    <w:semiHidden/>
    <w:rsid w:val="00AD4F9D"/>
    <w:rPr>
      <w:color w:val="808080"/>
    </w:rPr>
  </w:style>
  <w:style w:type="paragraph" w:customStyle="1" w:styleId="SubsequentPageHeadings">
    <w:name w:val="Subsequent Page Headings"/>
    <w:basedOn w:val="Header"/>
    <w:link w:val="SubsequentPageHeadingsChar"/>
    <w:qFormat/>
    <w:rsid w:val="00AD4F9D"/>
    <w:rPr>
      <w:rFonts w:asciiTheme="minorHAnsi" w:hAnsiTheme="minorHAnsi" w:cstheme="minorHAnsi"/>
      <w:color w:val="808080" w:themeColor="background1" w:themeShade="80"/>
      <w:sz w:val="18"/>
      <w:szCs w:val="18"/>
    </w:rPr>
  </w:style>
  <w:style w:type="character" w:customStyle="1" w:styleId="SubsequentPageHeadingsChar">
    <w:name w:val="Subsequent Page Headings Char"/>
    <w:basedOn w:val="HeaderChar"/>
    <w:link w:val="SubsequentPageHeadings"/>
    <w:rsid w:val="00AD4F9D"/>
    <w:rPr>
      <w:rFonts w:asciiTheme="minorHAnsi" w:hAnsiTheme="minorHAnsi" w:cstheme="minorHAnsi"/>
      <w:color w:val="808080" w:themeColor="background1" w:themeShade="8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F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F9D"/>
    <w:rPr>
      <w:rFonts w:ascii="Tahoma" w:hAnsi="Tahoma" w:cs="Tahoma"/>
      <w:sz w:val="16"/>
      <w:szCs w:val="16"/>
    </w:rPr>
  </w:style>
  <w:style w:type="character" w:customStyle="1" w:styleId="MainTextChar">
    <w:name w:val="Main Text Char"/>
    <w:basedOn w:val="DefaultParagraphFont"/>
    <w:link w:val="MainText"/>
    <w:locked/>
    <w:rsid w:val="003051BC"/>
    <w:rPr>
      <w:rFonts w:ascii="Garamond" w:hAnsi="Garamond" w:cstheme="minorBidi"/>
      <w:sz w:val="21"/>
      <w:szCs w:val="21"/>
    </w:rPr>
  </w:style>
  <w:style w:type="paragraph" w:customStyle="1" w:styleId="MainText">
    <w:name w:val="Main Text"/>
    <w:basedOn w:val="Normal"/>
    <w:link w:val="MainTextChar"/>
    <w:qFormat/>
    <w:rsid w:val="003051BC"/>
    <w:pPr>
      <w:spacing w:before="420"/>
    </w:pPr>
    <w:rPr>
      <w:rFonts w:ascii="Garamond" w:hAnsi="Garamond" w:cstheme="minorBidi"/>
      <w:sz w:val="21"/>
      <w:szCs w:val="21"/>
    </w:rPr>
  </w:style>
  <w:style w:type="character" w:customStyle="1" w:styleId="EnclorCCtextChar">
    <w:name w:val="Encl or CC text Char"/>
    <w:basedOn w:val="DefaultParagraphFont"/>
    <w:link w:val="EnclorCCtext"/>
    <w:locked/>
    <w:rsid w:val="003051BC"/>
    <w:rPr>
      <w:rFonts w:ascii="Garamond" w:hAnsi="Garamond" w:cstheme="minorBidi"/>
      <w:sz w:val="18"/>
      <w:szCs w:val="18"/>
    </w:rPr>
  </w:style>
  <w:style w:type="paragraph" w:customStyle="1" w:styleId="EnclorCCtext">
    <w:name w:val="Encl or CC text"/>
    <w:basedOn w:val="Normal"/>
    <w:link w:val="EnclorCCtextChar"/>
    <w:qFormat/>
    <w:rsid w:val="003051BC"/>
    <w:pPr>
      <w:spacing w:before="420"/>
    </w:pPr>
    <w:rPr>
      <w:rFonts w:ascii="Garamond" w:hAnsi="Garamond" w:cstheme="minorBid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42CD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42CD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5770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9B23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A140C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140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140C1"/>
    <w:rPr>
      <w:rFonts w:ascii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40C1"/>
    <w:rPr>
      <w:rFonts w:ascii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A140C1"/>
    <w:rPr>
      <w:vertAlign w:val="superscript"/>
    </w:rPr>
  </w:style>
  <w:style w:type="character" w:customStyle="1" w:styleId="cf01">
    <w:name w:val="cf01"/>
    <w:basedOn w:val="DefaultParagraphFont"/>
    <w:rsid w:val="00A140C1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62F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455FA-9064-4B1B-B51B-04941A6B2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Davis, Janisha</dc:creator>
  <cp:lastModifiedBy>Katelyn Driscoll</cp:lastModifiedBy>
  <cp:revision>4</cp:revision>
  <cp:lastPrinted>2024-08-11T22:57:00Z</cp:lastPrinted>
  <dcterms:created xsi:type="dcterms:W3CDTF">2025-01-11T22:40:00Z</dcterms:created>
  <dcterms:modified xsi:type="dcterms:W3CDTF">2025-01-14T00:41:00Z</dcterms:modified>
</cp:coreProperties>
</file>